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D9" w:rsidRDefault="00B24AD9">
      <w:pPr>
        <w:pStyle w:val="ConsPlusNormal"/>
        <w:outlineLvl w:val="0"/>
      </w:pPr>
      <w:bookmarkStart w:id="0" w:name="_GoBack"/>
      <w:bookmarkEnd w:id="0"/>
    </w:p>
    <w:p w:rsidR="00B24AD9" w:rsidRDefault="00B24AD9">
      <w:pPr>
        <w:pStyle w:val="ConsPlusTitle"/>
        <w:jc w:val="center"/>
        <w:outlineLvl w:val="0"/>
      </w:pPr>
      <w:r>
        <w:t>МИНИСТЕРСТВО СТРОИТЕЛЬСТВА, ТАРИФОВ, ЖИЛИЩНО-КОММУНАЛЬНОГО</w:t>
      </w:r>
    </w:p>
    <w:p w:rsidR="00B24AD9" w:rsidRDefault="00B24AD9">
      <w:pPr>
        <w:pStyle w:val="ConsPlusTitle"/>
        <w:jc w:val="center"/>
      </w:pPr>
      <w:r>
        <w:t>И ДОРОЖНОГО ХОЗЯЙСТВА РЕСПУБЛИКИ КОМИ</w:t>
      </w:r>
    </w:p>
    <w:p w:rsidR="00B24AD9" w:rsidRDefault="00B24AD9">
      <w:pPr>
        <w:pStyle w:val="ConsPlusTitle"/>
        <w:jc w:val="center"/>
      </w:pPr>
    </w:p>
    <w:p w:rsidR="00B24AD9" w:rsidRDefault="00B24AD9">
      <w:pPr>
        <w:pStyle w:val="ConsPlusTitle"/>
        <w:jc w:val="center"/>
      </w:pPr>
      <w:r>
        <w:t>ПРИКАЗ</w:t>
      </w:r>
    </w:p>
    <w:p w:rsidR="00B24AD9" w:rsidRDefault="00B24AD9">
      <w:pPr>
        <w:pStyle w:val="ConsPlusTitle"/>
        <w:jc w:val="center"/>
      </w:pPr>
      <w:r>
        <w:t>от 22 мая 2017 г. N 24/2-Т</w:t>
      </w:r>
    </w:p>
    <w:p w:rsidR="00B24AD9" w:rsidRDefault="00B24AD9">
      <w:pPr>
        <w:pStyle w:val="ConsPlusTitle"/>
        <w:jc w:val="center"/>
      </w:pPr>
    </w:p>
    <w:p w:rsidR="00B24AD9" w:rsidRDefault="00B24AD9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B24AD9" w:rsidRDefault="00B24AD9">
      <w:pPr>
        <w:pStyle w:val="ConsPlusTitle"/>
        <w:jc w:val="center"/>
      </w:pPr>
      <w:r>
        <w:t>ПО ХОЛОДНОМУ, ГОРЯЧЕМУ ВОДОСНАБЖЕНИЮ В ЦЕЛЯХ СОДЕРЖАНИЯ</w:t>
      </w:r>
    </w:p>
    <w:p w:rsidR="00B24AD9" w:rsidRDefault="00B24AD9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B24AD9" w:rsidRDefault="00B24AD9">
      <w:pPr>
        <w:pStyle w:val="ConsPlusTitle"/>
        <w:jc w:val="center"/>
      </w:pPr>
      <w:r>
        <w:t>РЕСПУБЛИКИ КОМИ</w:t>
      </w:r>
    </w:p>
    <w:p w:rsidR="00B24AD9" w:rsidRDefault="00B24AD9">
      <w:pPr>
        <w:pStyle w:val="ConsPlusNormal"/>
      </w:pPr>
    </w:p>
    <w:p w:rsidR="00B24AD9" w:rsidRDefault="00B24AD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01.11.2016 N 519 "О Министерстве строительства, тарифов, жилищно-коммунального и дорожного хозяйства Республики Коми", решением Правления Министерства строительства, тарифов, жилищно-коммунального и дорожного хозяйства Республики Коми (протокол от 22 мая</w:t>
      </w:r>
      <w:proofErr w:type="gramEnd"/>
      <w:r>
        <w:t xml:space="preserve"> </w:t>
      </w:r>
      <w:proofErr w:type="gramStart"/>
      <w:r>
        <w:t>2017 года N 28) приказываю:</w:t>
      </w:r>
      <w:proofErr w:type="gramEnd"/>
    </w:p>
    <w:p w:rsidR="00B24AD9" w:rsidRDefault="00B24AD9">
      <w:pPr>
        <w:pStyle w:val="ConsPlusNormal"/>
        <w:spacing w:before="220"/>
        <w:ind w:firstLine="540"/>
        <w:jc w:val="both"/>
      </w:pPr>
      <w:r>
        <w:t xml:space="preserve">1. Утвердить определенные расчетным методом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холодному, горячему водоснабжению в целях содержания общего имущества в многоквартирном доме на территории Республики Коми согласно приложению.</w:t>
      </w:r>
    </w:p>
    <w:p w:rsidR="00B24AD9" w:rsidRDefault="00B24AD9">
      <w:pPr>
        <w:pStyle w:val="ConsPlusNormal"/>
        <w:spacing w:before="220"/>
        <w:ind w:firstLine="540"/>
        <w:jc w:val="both"/>
      </w:pPr>
      <w:r>
        <w:t>2. Настоящий приказ вступает в силу с 1 июня 2017 года.</w:t>
      </w:r>
    </w:p>
    <w:p w:rsidR="00B24AD9" w:rsidRDefault="00B24AD9">
      <w:pPr>
        <w:pStyle w:val="ConsPlusNormal"/>
      </w:pPr>
    </w:p>
    <w:p w:rsidR="00B24AD9" w:rsidRDefault="00B24AD9">
      <w:pPr>
        <w:pStyle w:val="ConsPlusNormal"/>
        <w:jc w:val="right"/>
      </w:pPr>
      <w:r>
        <w:t>Заместитель Председателя</w:t>
      </w:r>
    </w:p>
    <w:p w:rsidR="00B24AD9" w:rsidRDefault="00B24AD9">
      <w:pPr>
        <w:pStyle w:val="ConsPlusNormal"/>
        <w:jc w:val="right"/>
      </w:pPr>
      <w:r>
        <w:t>Правительства Республики Коми -</w:t>
      </w:r>
    </w:p>
    <w:p w:rsidR="00B24AD9" w:rsidRDefault="00B24AD9">
      <w:pPr>
        <w:pStyle w:val="ConsPlusNormal"/>
        <w:jc w:val="right"/>
      </w:pPr>
      <w:r>
        <w:t>министр строительства, тарифов,</w:t>
      </w:r>
    </w:p>
    <w:p w:rsidR="00B24AD9" w:rsidRDefault="00B24AD9">
      <w:pPr>
        <w:pStyle w:val="ConsPlusNormal"/>
        <w:jc w:val="right"/>
      </w:pPr>
      <w:r>
        <w:t>жилищно-коммунального</w:t>
      </w:r>
    </w:p>
    <w:p w:rsidR="00B24AD9" w:rsidRDefault="00B24AD9">
      <w:pPr>
        <w:pStyle w:val="ConsPlusNormal"/>
        <w:jc w:val="right"/>
      </w:pPr>
      <w:r>
        <w:t>и дорожного хозяйства</w:t>
      </w:r>
    </w:p>
    <w:p w:rsidR="00B24AD9" w:rsidRDefault="00B24AD9">
      <w:pPr>
        <w:pStyle w:val="ConsPlusNormal"/>
        <w:jc w:val="right"/>
      </w:pPr>
      <w:r>
        <w:t>Республики Коми</w:t>
      </w:r>
    </w:p>
    <w:p w:rsidR="00B24AD9" w:rsidRDefault="00B24AD9">
      <w:pPr>
        <w:pStyle w:val="ConsPlusNormal"/>
        <w:jc w:val="right"/>
      </w:pPr>
      <w:r>
        <w:t>К.ЛАЗАРЕВ</w:t>
      </w:r>
    </w:p>
    <w:p w:rsidR="00B24AD9" w:rsidRDefault="00B24AD9">
      <w:pPr>
        <w:pStyle w:val="ConsPlusNormal"/>
      </w:pPr>
    </w:p>
    <w:p w:rsidR="00B24AD9" w:rsidRDefault="00B24AD9">
      <w:pPr>
        <w:pStyle w:val="ConsPlusNormal"/>
      </w:pPr>
    </w:p>
    <w:p w:rsidR="00B24AD9" w:rsidRDefault="00B24AD9">
      <w:pPr>
        <w:pStyle w:val="ConsPlusNormal"/>
      </w:pPr>
    </w:p>
    <w:p w:rsidR="00B24AD9" w:rsidRDefault="00B24AD9">
      <w:pPr>
        <w:pStyle w:val="ConsPlusNormal"/>
      </w:pPr>
    </w:p>
    <w:p w:rsidR="00B24AD9" w:rsidRDefault="00B24AD9">
      <w:pPr>
        <w:pStyle w:val="ConsPlusNormal"/>
      </w:pPr>
    </w:p>
    <w:p w:rsidR="00B24AD9" w:rsidRDefault="00B24AD9">
      <w:pPr>
        <w:pStyle w:val="ConsPlusNormal"/>
        <w:jc w:val="right"/>
        <w:outlineLvl w:val="0"/>
      </w:pPr>
      <w:r>
        <w:t>Приложение</w:t>
      </w:r>
    </w:p>
    <w:p w:rsidR="00B24AD9" w:rsidRDefault="00B24AD9">
      <w:pPr>
        <w:pStyle w:val="ConsPlusNormal"/>
        <w:jc w:val="right"/>
      </w:pPr>
      <w:r>
        <w:t>к Приказу</w:t>
      </w:r>
    </w:p>
    <w:p w:rsidR="00B24AD9" w:rsidRDefault="00B24AD9">
      <w:pPr>
        <w:pStyle w:val="ConsPlusNormal"/>
        <w:jc w:val="right"/>
      </w:pPr>
      <w:r>
        <w:t>Министерства</w:t>
      </w:r>
    </w:p>
    <w:p w:rsidR="00B24AD9" w:rsidRDefault="00B24AD9">
      <w:pPr>
        <w:pStyle w:val="ConsPlusNormal"/>
        <w:jc w:val="right"/>
      </w:pPr>
      <w:r>
        <w:t>строительства, тарифов,</w:t>
      </w:r>
    </w:p>
    <w:p w:rsidR="00B24AD9" w:rsidRDefault="00B24AD9">
      <w:pPr>
        <w:pStyle w:val="ConsPlusNormal"/>
        <w:jc w:val="right"/>
      </w:pPr>
      <w:r>
        <w:t>жилищно-коммунального</w:t>
      </w:r>
    </w:p>
    <w:p w:rsidR="00B24AD9" w:rsidRDefault="00B24AD9">
      <w:pPr>
        <w:pStyle w:val="ConsPlusNormal"/>
        <w:jc w:val="right"/>
      </w:pPr>
      <w:r>
        <w:t>и дорожного хозяйства</w:t>
      </w:r>
    </w:p>
    <w:p w:rsidR="00B24AD9" w:rsidRDefault="00B24AD9">
      <w:pPr>
        <w:pStyle w:val="ConsPlusNormal"/>
        <w:jc w:val="right"/>
      </w:pPr>
      <w:r>
        <w:t>Республики Коми</w:t>
      </w:r>
    </w:p>
    <w:p w:rsidR="00B24AD9" w:rsidRDefault="00B24AD9">
      <w:pPr>
        <w:pStyle w:val="ConsPlusNormal"/>
        <w:jc w:val="right"/>
      </w:pPr>
      <w:r>
        <w:t>от 22 мая 2017 г. N 24/2-Т</w:t>
      </w:r>
    </w:p>
    <w:p w:rsidR="00B24AD9" w:rsidRDefault="00B24AD9">
      <w:pPr>
        <w:pStyle w:val="ConsPlusNormal"/>
      </w:pPr>
    </w:p>
    <w:p w:rsidR="00B24AD9" w:rsidRDefault="00B24AD9">
      <w:pPr>
        <w:pStyle w:val="ConsPlusNormal"/>
        <w:jc w:val="center"/>
      </w:pPr>
      <w:bookmarkStart w:id="1" w:name="P37"/>
      <w:bookmarkEnd w:id="1"/>
      <w:r>
        <w:t>НОРМАТИВЫ</w:t>
      </w:r>
    </w:p>
    <w:p w:rsidR="00B24AD9" w:rsidRDefault="00B24AD9">
      <w:pPr>
        <w:pStyle w:val="ConsPlusNormal"/>
        <w:jc w:val="center"/>
      </w:pPr>
      <w:r>
        <w:t>ПОТРЕБЛЕНИЯ КОММУНАЛЬНЫХ РЕСУРСОВ ПО ХОЛОДНОМУ,</w:t>
      </w:r>
    </w:p>
    <w:p w:rsidR="00B24AD9" w:rsidRDefault="00B24AD9">
      <w:pPr>
        <w:pStyle w:val="ConsPlusNormal"/>
        <w:jc w:val="center"/>
      </w:pPr>
      <w:r>
        <w:t>ГОРЯЧЕМУ ВОДОСНАБЖЕНИЮ В ЦЕЛЯХ СОДЕРЖАНИЯ ОБЩЕГО ИМУЩЕСТВА</w:t>
      </w:r>
    </w:p>
    <w:p w:rsidR="00B24AD9" w:rsidRDefault="00B24AD9">
      <w:pPr>
        <w:pStyle w:val="ConsPlusNormal"/>
        <w:jc w:val="center"/>
      </w:pPr>
      <w:r>
        <w:t>В МНОГОКВАРТИРНОМ ДОМЕ НА ТЕРРИТОРИИ РЕСПУБЛИКИ КОМИ</w:t>
      </w:r>
    </w:p>
    <w:p w:rsidR="00B24AD9" w:rsidRDefault="00B24AD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134"/>
        <w:gridCol w:w="1417"/>
        <w:gridCol w:w="850"/>
        <w:gridCol w:w="850"/>
        <w:gridCol w:w="850"/>
        <w:gridCol w:w="850"/>
      </w:tblGrid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B24AD9" w:rsidRDefault="00B24AD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3400" w:type="dxa"/>
            <w:gridSpan w:val="4"/>
          </w:tcPr>
          <w:p w:rsidR="00B24AD9" w:rsidRDefault="00B24AD9">
            <w:pPr>
              <w:pStyle w:val="ConsPlusNormal"/>
              <w:jc w:val="center"/>
            </w:pPr>
            <w:r>
              <w:t xml:space="preserve">Нормативы потребления коммунальных ресурсов в целях содержания общего имущества в многоквартирном доме,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 </w:t>
            </w:r>
            <w:r>
              <w:lastRenderedPageBreak/>
              <w:t xml:space="preserve">месяц на 1 </w:t>
            </w:r>
            <w:proofErr w:type="spellStart"/>
            <w:r>
              <w:t>кв.м</w:t>
            </w:r>
            <w:proofErr w:type="spellEnd"/>
            <w:r>
              <w:t xml:space="preserve"> общей площади помещений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  <w:r>
              <w:t>, входящих в состав общего имущества в многоквартирном доме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  <w:vMerge/>
          </w:tcPr>
          <w:p w:rsidR="00B24AD9" w:rsidRDefault="00B24AD9"/>
        </w:tc>
        <w:tc>
          <w:tcPr>
            <w:tcW w:w="1700" w:type="dxa"/>
            <w:gridSpan w:val="2"/>
          </w:tcPr>
          <w:p w:rsidR="00B24AD9" w:rsidRDefault="00B24AD9">
            <w:pPr>
              <w:pStyle w:val="ConsPlusNormal"/>
              <w:jc w:val="center"/>
            </w:pPr>
            <w:r>
              <w:t>за исключением общежитий</w:t>
            </w:r>
          </w:p>
        </w:tc>
        <w:tc>
          <w:tcPr>
            <w:tcW w:w="1700" w:type="dxa"/>
            <w:gridSpan w:val="2"/>
          </w:tcPr>
          <w:p w:rsidR="00B24AD9" w:rsidRDefault="00B24AD9">
            <w:pPr>
              <w:pStyle w:val="ConsPlusNormal"/>
              <w:jc w:val="center"/>
            </w:pPr>
            <w:r>
              <w:t>для общежитий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  <w:vMerge/>
          </w:tcPr>
          <w:p w:rsidR="00B24AD9" w:rsidRDefault="00B24AD9"/>
        </w:tc>
        <w:tc>
          <w:tcPr>
            <w:tcW w:w="3400" w:type="dxa"/>
            <w:gridSpan w:val="4"/>
          </w:tcPr>
          <w:p w:rsidR="00B24AD9" w:rsidRDefault="00B24AD9">
            <w:pPr>
              <w:pStyle w:val="ConsPlusNormal"/>
              <w:jc w:val="center"/>
            </w:pPr>
            <w:r>
              <w:t>Водоснабжение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  <w:vMerge/>
          </w:tcPr>
          <w:p w:rsidR="00B24AD9" w:rsidRDefault="00B24AD9"/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Холодное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Горячее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Холодное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Горячее</w:t>
            </w:r>
          </w:p>
        </w:tc>
      </w:tr>
      <w:tr w:rsidR="00B24AD9">
        <w:tc>
          <w:tcPr>
            <w:tcW w:w="510" w:type="dxa"/>
          </w:tcPr>
          <w:p w:rsidR="00B24AD9" w:rsidRDefault="00B24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24AD9" w:rsidRDefault="00B24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AD9" w:rsidRDefault="00B24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9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6.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 xml:space="preserve">Многоквартирные дома без водонагревателей с </w:t>
            </w:r>
            <w:r>
              <w:lastRenderedPageBreak/>
              <w:t>централизованным холодным водоснабжением и водоотведением, оборудованные раковинами, мойками, унитазами и ваннами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lastRenderedPageBreak/>
              <w:t xml:space="preserve">куб. метр в месяц на </w:t>
            </w:r>
            <w:r>
              <w:lastRenderedPageBreak/>
              <w:t>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7.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8.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>Многоквартирные дома без централизованного холодного и горячего водоснабжения, без централизованного водоотведения, с централизованным теплоснабжением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 w:val="restart"/>
          </w:tcPr>
          <w:p w:rsidR="00B24AD9" w:rsidRDefault="00B24AD9">
            <w:pPr>
              <w:pStyle w:val="ConsPlusNormal"/>
            </w:pPr>
            <w:r>
              <w:t>9.</w:t>
            </w:r>
          </w:p>
        </w:tc>
        <w:tc>
          <w:tcPr>
            <w:tcW w:w="2608" w:type="dxa"/>
            <w:vMerge w:val="restart"/>
          </w:tcPr>
          <w:p w:rsidR="00B24AD9" w:rsidRDefault="00B24AD9">
            <w:pPr>
              <w:pStyle w:val="ConsPlusNormal"/>
              <w:jc w:val="both"/>
            </w:pPr>
            <w:r>
              <w:t>Многоквартирные дома без централизованного холодного и горячего водоснабжения, с централизованным водоотведением, с централизованным теплоснабжением</w:t>
            </w:r>
          </w:p>
        </w:tc>
        <w:tc>
          <w:tcPr>
            <w:tcW w:w="1134" w:type="dxa"/>
            <w:vMerge w:val="restart"/>
          </w:tcPr>
          <w:p w:rsidR="00B24AD9" w:rsidRDefault="00B24AD9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 до 5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6 до 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от 10 до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  <w:tr w:rsidR="00B24AD9">
        <w:tc>
          <w:tcPr>
            <w:tcW w:w="510" w:type="dxa"/>
            <w:vMerge/>
          </w:tcPr>
          <w:p w:rsidR="00B24AD9" w:rsidRDefault="00B24AD9"/>
        </w:tc>
        <w:tc>
          <w:tcPr>
            <w:tcW w:w="2608" w:type="dxa"/>
            <w:vMerge/>
          </w:tcPr>
          <w:p w:rsidR="00B24AD9" w:rsidRDefault="00B24AD9"/>
        </w:tc>
        <w:tc>
          <w:tcPr>
            <w:tcW w:w="1134" w:type="dxa"/>
            <w:vMerge/>
          </w:tcPr>
          <w:p w:rsidR="00B24AD9" w:rsidRDefault="00B24AD9"/>
        </w:tc>
        <w:tc>
          <w:tcPr>
            <w:tcW w:w="1417" w:type="dxa"/>
          </w:tcPr>
          <w:p w:rsidR="00B24AD9" w:rsidRDefault="00B24AD9">
            <w:pPr>
              <w:pStyle w:val="ConsPlusNormal"/>
            </w:pPr>
            <w:r>
              <w:t>более 16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24AD9" w:rsidRDefault="00B24AD9">
            <w:pPr>
              <w:pStyle w:val="ConsPlusNormal"/>
              <w:jc w:val="center"/>
            </w:pPr>
            <w:r>
              <w:t>X</w:t>
            </w:r>
          </w:p>
        </w:tc>
      </w:tr>
    </w:tbl>
    <w:p w:rsidR="00B24AD9" w:rsidRDefault="00B24AD9">
      <w:pPr>
        <w:pStyle w:val="ConsPlusNormal"/>
      </w:pPr>
    </w:p>
    <w:p w:rsidR="00B24AD9" w:rsidRDefault="00B24AD9">
      <w:pPr>
        <w:pStyle w:val="ConsPlusNormal"/>
        <w:ind w:firstLine="540"/>
        <w:jc w:val="both"/>
      </w:pPr>
      <w:r>
        <w:t>--------------------------------</w:t>
      </w:r>
    </w:p>
    <w:p w:rsidR="00B24AD9" w:rsidRDefault="00B24AD9">
      <w:pPr>
        <w:pStyle w:val="ConsPlusNormal"/>
        <w:spacing w:before="220"/>
        <w:ind w:firstLine="540"/>
        <w:jc w:val="both"/>
      </w:pPr>
      <w:bookmarkStart w:id="2" w:name="P271"/>
      <w:bookmarkEnd w:id="2"/>
      <w:proofErr w:type="gramStart"/>
      <w:r>
        <w:t>&lt;*&gt;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t xml:space="preserve"> </w:t>
      </w:r>
      <w:proofErr w:type="gramStart"/>
      <w:r>
        <w:t xml:space="preserve">собственникам (в соответствии с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приложения N 1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>").</w:t>
      </w:r>
    </w:p>
    <w:p w:rsidR="00B24AD9" w:rsidRDefault="00B24AD9">
      <w:pPr>
        <w:pStyle w:val="ConsPlusNormal"/>
      </w:pPr>
    </w:p>
    <w:p w:rsidR="00B24AD9" w:rsidRDefault="00B24AD9">
      <w:pPr>
        <w:pStyle w:val="ConsPlusNormal"/>
      </w:pPr>
    </w:p>
    <w:p w:rsidR="00B24AD9" w:rsidRDefault="00B24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910" w:rsidRDefault="000563D4"/>
    <w:sectPr w:rsidR="003E0910" w:rsidSect="000563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D9"/>
    <w:rsid w:val="000563D4"/>
    <w:rsid w:val="00883527"/>
    <w:rsid w:val="00894657"/>
    <w:rsid w:val="00B24AD9"/>
    <w:rsid w:val="00D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5C95B53FE62556C7A8D5B22D74E1DAE9EDF2CF16DA2A7A13A93BD72EB7DCD81CC7305586BBEELDA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35C95B53FE62556C7A8D6A0412AE5DEE5BAFCCF16D9742040AF6C887EB18998L5A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35C95B53FE62556C7A8D5B22D74E1DAE9EDF2CF16DA2A7A13A93BD7L2AEL" TargetMode="External"/><Relationship Id="rId5" Type="http://schemas.openxmlformats.org/officeDocument/2006/relationships/hyperlink" Target="consultantplus://offline/ref=30B35C95B53FE62556C7A8D5B22D74E1DAE6E3F3C716DA2A7A13A93BD72EB7DCD81CC7305586B7EALDA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3</cp:revision>
  <dcterms:created xsi:type="dcterms:W3CDTF">2018-03-29T11:00:00Z</dcterms:created>
  <dcterms:modified xsi:type="dcterms:W3CDTF">2018-04-11T13:17:00Z</dcterms:modified>
</cp:coreProperties>
</file>